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5B8" w:rsidRPr="00E44CB1" w:rsidRDefault="009E25B8" w:rsidP="009E25B8">
      <w:pPr>
        <w:jc w:val="both"/>
        <w:rPr>
          <w:rFonts w:ascii="Georgia" w:hAnsi="Georgia" w:cs="Arial"/>
          <w:b/>
          <w:color w:val="C00000"/>
          <w:sz w:val="36"/>
        </w:rPr>
      </w:pPr>
      <w:r w:rsidRPr="00E44CB1">
        <w:rPr>
          <w:rFonts w:ascii="Georgia" w:hAnsi="Georgia" w:cs="Arial"/>
          <w:b/>
          <w:color w:val="C00000"/>
          <w:sz w:val="36"/>
        </w:rPr>
        <w:t>Format of an application to set aside a decree passed ex parte</w:t>
      </w:r>
    </w:p>
    <w:p w:rsidR="009E25B8" w:rsidRPr="00E44CB1" w:rsidRDefault="009E25B8" w:rsidP="009E25B8">
      <w:pPr>
        <w:rPr>
          <w:rFonts w:ascii="Arial" w:hAnsi="Arial" w:cs="Arial"/>
          <w:sz w:val="28"/>
        </w:rPr>
      </w:pPr>
      <w:r w:rsidRPr="00E44CB1">
        <w:rPr>
          <w:rFonts w:ascii="Arial" w:hAnsi="Arial" w:cs="Arial"/>
          <w:sz w:val="28"/>
        </w:rPr>
        <w:t> Important points to remember-</w:t>
      </w:r>
    </w:p>
    <w:p w:rsidR="009E25B8" w:rsidRPr="00E44CB1" w:rsidRDefault="009E25B8" w:rsidP="009E25B8">
      <w:pPr>
        <w:rPr>
          <w:rFonts w:ascii="Arial" w:hAnsi="Arial" w:cs="Arial"/>
          <w:sz w:val="28"/>
        </w:rPr>
      </w:pPr>
      <w:r w:rsidRPr="00E44CB1">
        <w:rPr>
          <w:rFonts w:ascii="Arial" w:hAnsi="Arial" w:cs="Arial"/>
          <w:sz w:val="28"/>
        </w:rPr>
        <w:t>An ex parte decree is a decree that is passed by the court in absence of any response from the defendant as per Order 9 Rule 6 of CPC.</w:t>
      </w:r>
      <w:r w:rsidRPr="00E44CB1">
        <w:rPr>
          <w:rFonts w:ascii="Arial" w:hAnsi="Arial" w:cs="Arial"/>
          <w:sz w:val="28"/>
        </w:rPr>
        <w:br/>
        <w:t>As per Order 9 Rule 13, the defendant may apply before the court that passed the decree to set it aside on the following grounds: </w:t>
      </w:r>
    </w:p>
    <w:p w:rsidR="009E25B8" w:rsidRPr="00E44CB1" w:rsidRDefault="009E25B8" w:rsidP="009E25B8">
      <w:pPr>
        <w:rPr>
          <w:rFonts w:ascii="Arial" w:hAnsi="Arial" w:cs="Arial"/>
          <w:sz w:val="28"/>
        </w:rPr>
      </w:pPr>
      <w:r w:rsidRPr="00E44CB1">
        <w:rPr>
          <w:rFonts w:ascii="Arial" w:hAnsi="Arial" w:cs="Arial"/>
          <w:sz w:val="28"/>
        </w:rPr>
        <w:t>If he satisfies the court that the summons was not duly served </w:t>
      </w:r>
      <w:r w:rsidRPr="00E44CB1">
        <w:rPr>
          <w:rFonts w:ascii="Arial" w:hAnsi="Arial" w:cs="Arial"/>
          <w:sz w:val="28"/>
        </w:rPr>
        <w:br/>
        <w:t>he was prevented by any other sufficient cause from attending the hearing. For example, bona fide mistake as to the date or hearing, late arrival of train, etc. are sufficient causes for absence of the defendant. Such an application for setting aside may be made within 30 days from the date of decree as per Section 123 of Limitation Act.</w:t>
      </w:r>
    </w:p>
    <w:p w:rsidR="009E25B8" w:rsidRPr="00E44CB1" w:rsidRDefault="009E25B8" w:rsidP="009E25B8">
      <w:pPr>
        <w:rPr>
          <w:rFonts w:ascii="Arial" w:hAnsi="Arial" w:cs="Arial"/>
          <w:sz w:val="28"/>
        </w:rPr>
      </w:pPr>
      <w:r w:rsidRPr="00E44CB1">
        <w:rPr>
          <w:rFonts w:ascii="Arial" w:hAnsi="Arial" w:cs="Arial"/>
          <w:sz w:val="28"/>
        </w:rPr>
        <w:br/>
        <w:t xml:space="preserve">In the Court of Civil </w:t>
      </w:r>
      <w:proofErr w:type="gramStart"/>
      <w:r w:rsidRPr="00E44CB1">
        <w:rPr>
          <w:rFonts w:ascii="Arial" w:hAnsi="Arial" w:cs="Arial"/>
          <w:sz w:val="28"/>
        </w:rPr>
        <w:t>Judge  Delhi</w:t>
      </w:r>
      <w:proofErr w:type="gramEnd"/>
      <w:r w:rsidRPr="00E44CB1">
        <w:rPr>
          <w:rFonts w:ascii="Arial" w:hAnsi="Arial" w:cs="Arial"/>
          <w:sz w:val="28"/>
        </w:rPr>
        <w:t xml:space="preserve">   </w:t>
      </w:r>
    </w:p>
    <w:p w:rsidR="009E25B8" w:rsidRPr="00E44CB1" w:rsidRDefault="009E25B8" w:rsidP="009E25B8">
      <w:pPr>
        <w:rPr>
          <w:rFonts w:ascii="Arial" w:hAnsi="Arial" w:cs="Arial"/>
          <w:sz w:val="28"/>
        </w:rPr>
      </w:pPr>
      <w:r w:rsidRPr="00E44CB1">
        <w:rPr>
          <w:rFonts w:ascii="Arial" w:hAnsi="Arial" w:cs="Arial"/>
          <w:sz w:val="28"/>
        </w:rPr>
        <w:t>Suit No. 1234 / 2009</w:t>
      </w:r>
      <w:r w:rsidRPr="00E44CB1">
        <w:rPr>
          <w:rFonts w:ascii="Arial" w:hAnsi="Arial" w:cs="Arial"/>
          <w:sz w:val="28"/>
        </w:rPr>
        <w:br/>
        <w:t>A. B. s/o B. C.</w:t>
      </w:r>
      <w:r w:rsidRPr="00E44CB1">
        <w:rPr>
          <w:rFonts w:ascii="Arial" w:hAnsi="Arial" w:cs="Arial"/>
          <w:sz w:val="28"/>
        </w:rPr>
        <w:br/>
        <w:t>123, A B Road,  Delhi                           .........................................  Plaintiff</w:t>
      </w:r>
    </w:p>
    <w:p w:rsidR="009E25B8" w:rsidRPr="00E44CB1" w:rsidRDefault="009E25B8" w:rsidP="009E25B8">
      <w:pPr>
        <w:rPr>
          <w:rFonts w:ascii="Arial" w:hAnsi="Arial" w:cs="Arial"/>
          <w:sz w:val="28"/>
        </w:rPr>
      </w:pPr>
      <w:r w:rsidRPr="00E44CB1">
        <w:rPr>
          <w:rFonts w:ascii="Arial" w:hAnsi="Arial" w:cs="Arial"/>
          <w:sz w:val="28"/>
        </w:rPr>
        <w:t>Vs.</w:t>
      </w:r>
    </w:p>
    <w:p w:rsidR="009E25B8" w:rsidRPr="00E44CB1" w:rsidRDefault="009E25B8" w:rsidP="009E25B8">
      <w:pPr>
        <w:rPr>
          <w:rFonts w:ascii="Arial" w:hAnsi="Arial" w:cs="Arial"/>
          <w:sz w:val="28"/>
        </w:rPr>
      </w:pPr>
      <w:r w:rsidRPr="00E44CB1">
        <w:rPr>
          <w:rFonts w:ascii="Arial" w:hAnsi="Arial" w:cs="Arial"/>
          <w:sz w:val="28"/>
        </w:rPr>
        <w:t xml:space="preserve">M. N. s/o </w:t>
      </w:r>
      <w:proofErr w:type="spellStart"/>
      <w:r w:rsidRPr="00E44CB1">
        <w:rPr>
          <w:rFonts w:ascii="Arial" w:hAnsi="Arial" w:cs="Arial"/>
          <w:sz w:val="28"/>
        </w:rPr>
        <w:t>O</w:t>
      </w:r>
      <w:proofErr w:type="spellEnd"/>
      <w:r w:rsidRPr="00E44CB1">
        <w:rPr>
          <w:rFonts w:ascii="Arial" w:hAnsi="Arial" w:cs="Arial"/>
          <w:sz w:val="28"/>
        </w:rPr>
        <w:t>. P.</w:t>
      </w:r>
      <w:r w:rsidRPr="00E44CB1">
        <w:rPr>
          <w:rFonts w:ascii="Arial" w:hAnsi="Arial" w:cs="Arial"/>
          <w:sz w:val="28"/>
        </w:rPr>
        <w:br/>
        <w:t>456, A B Road, Delhi                            .........................................  Respondent/Applicant</w:t>
      </w:r>
      <w:r w:rsidRPr="00E44CB1">
        <w:rPr>
          <w:rFonts w:ascii="Arial" w:hAnsi="Arial" w:cs="Arial"/>
          <w:sz w:val="28"/>
        </w:rPr>
        <w:br/>
        <w:t>Application under Order IX Rule 13 of CPC, 1908</w:t>
      </w:r>
    </w:p>
    <w:p w:rsidR="009E25B8" w:rsidRPr="00E44CB1" w:rsidRDefault="009E25B8" w:rsidP="009E25B8">
      <w:pPr>
        <w:rPr>
          <w:rFonts w:ascii="Arial" w:hAnsi="Arial" w:cs="Arial"/>
          <w:sz w:val="28"/>
        </w:rPr>
      </w:pPr>
      <w:r w:rsidRPr="00E44CB1">
        <w:rPr>
          <w:rFonts w:ascii="Arial" w:hAnsi="Arial" w:cs="Arial"/>
          <w:sz w:val="28"/>
        </w:rPr>
        <w:t xml:space="preserve">The respondent/applicant respectfully states as </w:t>
      </w:r>
      <w:proofErr w:type="gramStart"/>
      <w:r w:rsidRPr="00E44CB1">
        <w:rPr>
          <w:rFonts w:ascii="Arial" w:hAnsi="Arial" w:cs="Arial"/>
          <w:sz w:val="28"/>
        </w:rPr>
        <w:t>follows :</w:t>
      </w:r>
      <w:proofErr w:type="gramEnd"/>
      <w:r w:rsidRPr="00E44CB1">
        <w:rPr>
          <w:rFonts w:ascii="Arial" w:hAnsi="Arial" w:cs="Arial"/>
          <w:sz w:val="28"/>
        </w:rPr>
        <w:t xml:space="preserve"> -</w:t>
      </w:r>
    </w:p>
    <w:p w:rsidR="009E25B8" w:rsidRPr="00E44CB1" w:rsidRDefault="009E25B8" w:rsidP="009E25B8">
      <w:pPr>
        <w:rPr>
          <w:rFonts w:ascii="Arial" w:hAnsi="Arial" w:cs="Arial"/>
          <w:sz w:val="28"/>
        </w:rPr>
      </w:pPr>
      <w:r w:rsidRPr="00E44CB1">
        <w:rPr>
          <w:rFonts w:ascii="Arial" w:hAnsi="Arial" w:cs="Arial"/>
          <w:sz w:val="28"/>
        </w:rPr>
        <w:t>(1) The Plaintiff filed the above suit which was decreed ex-parte against the applicant on 10/10/2014</w:t>
      </w:r>
    </w:p>
    <w:p w:rsidR="009E25B8" w:rsidRPr="00E44CB1" w:rsidRDefault="009E25B8" w:rsidP="009E25B8">
      <w:pPr>
        <w:rPr>
          <w:rFonts w:ascii="Arial" w:hAnsi="Arial" w:cs="Arial"/>
          <w:sz w:val="28"/>
        </w:rPr>
      </w:pPr>
      <w:r w:rsidRPr="00E44CB1">
        <w:rPr>
          <w:rFonts w:ascii="Arial" w:hAnsi="Arial" w:cs="Arial"/>
          <w:sz w:val="28"/>
        </w:rPr>
        <w:t>(2) The applicant came of know of this fact on 15/10/2014, when a demand notice was served on him by the plaintiff for the decretal amount.</w:t>
      </w:r>
    </w:p>
    <w:p w:rsidR="009E25B8" w:rsidRPr="00E44CB1" w:rsidRDefault="009E25B8" w:rsidP="009E25B8">
      <w:pPr>
        <w:rPr>
          <w:rFonts w:ascii="Arial" w:hAnsi="Arial" w:cs="Arial"/>
          <w:sz w:val="28"/>
        </w:rPr>
      </w:pPr>
      <w:r w:rsidRPr="00E44CB1">
        <w:rPr>
          <w:rFonts w:ascii="Arial" w:hAnsi="Arial" w:cs="Arial"/>
          <w:sz w:val="28"/>
        </w:rPr>
        <w:t>(3) The plaintiff obtained the decree by suppression of material facts. </w:t>
      </w:r>
    </w:p>
    <w:p w:rsidR="009E25B8" w:rsidRPr="00E44CB1" w:rsidRDefault="009E25B8" w:rsidP="009E25B8">
      <w:pPr>
        <w:rPr>
          <w:rFonts w:ascii="Arial" w:hAnsi="Arial" w:cs="Arial"/>
          <w:sz w:val="28"/>
        </w:rPr>
      </w:pPr>
      <w:r w:rsidRPr="00E44CB1">
        <w:rPr>
          <w:rFonts w:ascii="Arial" w:hAnsi="Arial" w:cs="Arial"/>
          <w:sz w:val="28"/>
        </w:rPr>
        <w:t>(4) The summons in the said case was not served at all on the respondent/applicant.</w:t>
      </w:r>
    </w:p>
    <w:p w:rsidR="009E25B8" w:rsidRPr="00E44CB1" w:rsidRDefault="009E25B8" w:rsidP="009E25B8">
      <w:pPr>
        <w:rPr>
          <w:rFonts w:ascii="Arial" w:hAnsi="Arial" w:cs="Arial"/>
          <w:sz w:val="28"/>
        </w:rPr>
      </w:pPr>
      <w:r w:rsidRPr="00E44CB1">
        <w:rPr>
          <w:rFonts w:ascii="Arial" w:hAnsi="Arial" w:cs="Arial"/>
          <w:sz w:val="28"/>
        </w:rPr>
        <w:lastRenderedPageBreak/>
        <w:t>(4) The respondent/applicant could not enter appearance in the said case by reason on non-service of the summons.</w:t>
      </w:r>
    </w:p>
    <w:p w:rsidR="009E25B8" w:rsidRPr="00E44CB1" w:rsidRDefault="009E25B8" w:rsidP="009E25B8">
      <w:pPr>
        <w:rPr>
          <w:rFonts w:ascii="Arial" w:hAnsi="Arial" w:cs="Arial"/>
          <w:sz w:val="28"/>
        </w:rPr>
      </w:pPr>
      <w:r w:rsidRPr="00E44CB1">
        <w:rPr>
          <w:rFonts w:ascii="Arial" w:hAnsi="Arial" w:cs="Arial"/>
          <w:sz w:val="28"/>
        </w:rPr>
        <w:t>(5) Relief Claimed: The applicant accordingly prays that the decree passed ex parte on 10/10/2014 against the applicant in the aforementioned case be set aside and the aforementioned case be tried in presence of the applicant.</w:t>
      </w:r>
    </w:p>
    <w:p w:rsidR="009E25B8" w:rsidRPr="00E44CB1" w:rsidRDefault="009E25B8" w:rsidP="009E25B8">
      <w:pPr>
        <w:rPr>
          <w:rFonts w:ascii="Arial" w:hAnsi="Arial" w:cs="Arial"/>
          <w:sz w:val="28"/>
        </w:rPr>
      </w:pPr>
      <w:r w:rsidRPr="00E44CB1">
        <w:rPr>
          <w:rFonts w:ascii="Arial" w:hAnsi="Arial" w:cs="Arial"/>
          <w:sz w:val="28"/>
        </w:rPr>
        <w:t>Place: ………………….                                                                            (Signature of the applicant)</w:t>
      </w:r>
      <w:r w:rsidRPr="00E44CB1">
        <w:rPr>
          <w:rFonts w:ascii="Arial" w:hAnsi="Arial" w:cs="Arial"/>
          <w:sz w:val="28"/>
        </w:rPr>
        <w:br/>
        <w:t>Date: …………………..                                                                            </w:t>
      </w:r>
    </w:p>
    <w:p w:rsidR="009E25B8" w:rsidRPr="00E44CB1" w:rsidRDefault="009E25B8" w:rsidP="009E25B8">
      <w:pPr>
        <w:rPr>
          <w:rFonts w:ascii="Arial" w:hAnsi="Arial" w:cs="Arial"/>
          <w:sz w:val="28"/>
        </w:rPr>
      </w:pPr>
      <w:r w:rsidRPr="00E44CB1">
        <w:rPr>
          <w:rFonts w:ascii="Arial" w:hAnsi="Arial" w:cs="Arial"/>
          <w:sz w:val="28"/>
        </w:rPr>
        <w:t>                                                                                                                                    YYY</w:t>
      </w:r>
      <w:r w:rsidRPr="00E44CB1">
        <w:rPr>
          <w:rFonts w:ascii="Arial" w:hAnsi="Arial" w:cs="Arial"/>
          <w:sz w:val="28"/>
        </w:rPr>
        <w:br/>
        <w:t>                                                                                                                    Advocate for Respondent/Applicant</w:t>
      </w:r>
    </w:p>
    <w:p w:rsidR="009E25B8" w:rsidRPr="00E44CB1" w:rsidRDefault="009E25B8" w:rsidP="009E25B8">
      <w:pPr>
        <w:rPr>
          <w:rFonts w:ascii="Arial" w:hAnsi="Arial" w:cs="Arial"/>
          <w:sz w:val="28"/>
        </w:rPr>
      </w:pPr>
      <w:r w:rsidRPr="00E44CB1">
        <w:rPr>
          <w:rFonts w:ascii="Arial" w:hAnsi="Arial" w:cs="Arial"/>
          <w:sz w:val="28"/>
        </w:rPr>
        <w:t>Verification</w:t>
      </w:r>
      <w:r w:rsidRPr="00E44CB1">
        <w:rPr>
          <w:rFonts w:ascii="Arial" w:hAnsi="Arial" w:cs="Arial"/>
          <w:sz w:val="28"/>
        </w:rPr>
        <w:br/>
        <w:t>  </w:t>
      </w:r>
      <w:r w:rsidRPr="00E44CB1">
        <w:rPr>
          <w:rFonts w:ascii="Arial" w:hAnsi="Arial" w:cs="Arial"/>
          <w:sz w:val="28"/>
        </w:rPr>
        <w:br/>
        <w:t xml:space="preserve"> I, M. N. s/o </w:t>
      </w:r>
      <w:proofErr w:type="spellStart"/>
      <w:r w:rsidRPr="00E44CB1">
        <w:rPr>
          <w:rFonts w:ascii="Arial" w:hAnsi="Arial" w:cs="Arial"/>
          <w:sz w:val="28"/>
        </w:rPr>
        <w:t>O</w:t>
      </w:r>
      <w:proofErr w:type="spellEnd"/>
      <w:r w:rsidRPr="00E44CB1">
        <w:rPr>
          <w:rFonts w:ascii="Arial" w:hAnsi="Arial" w:cs="Arial"/>
          <w:sz w:val="28"/>
        </w:rPr>
        <w:t>. P. , do hereby verify that the contents from paras 1 to 5 are correct and true to the best of my knowledge and the rest of the contents are based on legal advice, which I believe to be true. Affirmed at Indore this 4th Day of September 2014.</w:t>
      </w:r>
    </w:p>
    <w:p w:rsidR="009E25B8" w:rsidRPr="00E44CB1" w:rsidRDefault="009E25B8" w:rsidP="009E25B8">
      <w:pPr>
        <w:rPr>
          <w:rFonts w:ascii="Arial" w:hAnsi="Arial" w:cs="Arial"/>
          <w:sz w:val="28"/>
        </w:rPr>
      </w:pPr>
      <w:r w:rsidRPr="00E44CB1">
        <w:rPr>
          <w:rFonts w:ascii="Arial" w:hAnsi="Arial" w:cs="Arial"/>
          <w:sz w:val="28"/>
        </w:rPr>
        <w:t>(Signature) </w:t>
      </w:r>
      <w:r w:rsidRPr="00E44CB1">
        <w:rPr>
          <w:rFonts w:ascii="Arial" w:hAnsi="Arial" w:cs="Arial"/>
          <w:sz w:val="28"/>
        </w:rPr>
        <w:br/>
        <w:t>Respondent/Applicant</w:t>
      </w:r>
    </w:p>
    <w:p w:rsidR="009E25B8" w:rsidRPr="00E44CB1" w:rsidRDefault="009E25B8" w:rsidP="009E25B8">
      <w:pPr>
        <w:rPr>
          <w:rFonts w:ascii="Arial" w:hAnsi="Arial" w:cs="Arial"/>
          <w:sz w:val="28"/>
        </w:rPr>
      </w:pPr>
      <w:r w:rsidRPr="00E44CB1">
        <w:rPr>
          <w:rFonts w:ascii="Arial" w:hAnsi="Arial" w:cs="Arial"/>
          <w:sz w:val="28"/>
        </w:rPr>
        <w:t>Suit No. 1234 / 2009</w:t>
      </w:r>
      <w:r w:rsidRPr="00E44CB1">
        <w:rPr>
          <w:rFonts w:ascii="Arial" w:hAnsi="Arial" w:cs="Arial"/>
          <w:sz w:val="28"/>
        </w:rPr>
        <w:br/>
        <w:t>A. B. s/o B. C.</w:t>
      </w:r>
      <w:r w:rsidRPr="00E44CB1">
        <w:rPr>
          <w:rFonts w:ascii="Arial" w:hAnsi="Arial" w:cs="Arial"/>
          <w:sz w:val="28"/>
        </w:rPr>
        <w:br/>
        <w:t>123, A B Road, Indore, MP                            .........................................  Plaintiff</w:t>
      </w:r>
    </w:p>
    <w:p w:rsidR="009E25B8" w:rsidRPr="00E44CB1" w:rsidRDefault="009E25B8" w:rsidP="009E25B8">
      <w:pPr>
        <w:rPr>
          <w:rFonts w:ascii="Arial" w:hAnsi="Arial" w:cs="Arial"/>
          <w:sz w:val="28"/>
        </w:rPr>
      </w:pPr>
      <w:r w:rsidRPr="00E44CB1">
        <w:rPr>
          <w:rFonts w:ascii="Arial" w:hAnsi="Arial" w:cs="Arial"/>
          <w:sz w:val="28"/>
        </w:rPr>
        <w:t>Vs.</w:t>
      </w:r>
    </w:p>
    <w:p w:rsidR="009E25B8" w:rsidRPr="00E44CB1" w:rsidRDefault="009E25B8" w:rsidP="009E25B8">
      <w:pPr>
        <w:rPr>
          <w:rFonts w:ascii="Arial" w:hAnsi="Arial" w:cs="Arial"/>
          <w:sz w:val="28"/>
        </w:rPr>
      </w:pPr>
      <w:r w:rsidRPr="00E44CB1">
        <w:rPr>
          <w:rFonts w:ascii="Arial" w:hAnsi="Arial" w:cs="Arial"/>
          <w:sz w:val="28"/>
        </w:rPr>
        <w:t xml:space="preserve">M. N. s/o </w:t>
      </w:r>
      <w:proofErr w:type="spellStart"/>
      <w:r w:rsidRPr="00E44CB1">
        <w:rPr>
          <w:rFonts w:ascii="Arial" w:hAnsi="Arial" w:cs="Arial"/>
          <w:sz w:val="28"/>
        </w:rPr>
        <w:t>O</w:t>
      </w:r>
      <w:proofErr w:type="spellEnd"/>
      <w:r w:rsidRPr="00E44CB1">
        <w:rPr>
          <w:rFonts w:ascii="Arial" w:hAnsi="Arial" w:cs="Arial"/>
          <w:sz w:val="28"/>
        </w:rPr>
        <w:t>. P.</w:t>
      </w:r>
      <w:r w:rsidRPr="00E44CB1">
        <w:rPr>
          <w:rFonts w:ascii="Arial" w:hAnsi="Arial" w:cs="Arial"/>
          <w:sz w:val="28"/>
        </w:rPr>
        <w:br/>
        <w:t>456, A B Road, Indore, MP                            .........................................  Respondent/Applicant</w:t>
      </w:r>
      <w:r w:rsidRPr="00E44CB1">
        <w:rPr>
          <w:rFonts w:ascii="Arial" w:hAnsi="Arial" w:cs="Arial"/>
          <w:sz w:val="28"/>
        </w:rPr>
        <w:br/>
        <w:t>Application under Order IX Rule 13 of CPC, 1908</w:t>
      </w:r>
    </w:p>
    <w:p w:rsidR="009E25B8" w:rsidRPr="00E44CB1" w:rsidRDefault="009E25B8" w:rsidP="009E25B8">
      <w:pPr>
        <w:rPr>
          <w:rFonts w:ascii="Arial" w:hAnsi="Arial" w:cs="Arial"/>
          <w:sz w:val="28"/>
        </w:rPr>
      </w:pPr>
      <w:r w:rsidRPr="00E44CB1">
        <w:rPr>
          <w:rFonts w:ascii="Arial" w:hAnsi="Arial" w:cs="Arial"/>
          <w:sz w:val="28"/>
        </w:rPr>
        <w:t xml:space="preserve">The respondent/applicant respectfully states as </w:t>
      </w:r>
      <w:proofErr w:type="gramStart"/>
      <w:r w:rsidRPr="00E44CB1">
        <w:rPr>
          <w:rFonts w:ascii="Arial" w:hAnsi="Arial" w:cs="Arial"/>
          <w:sz w:val="28"/>
        </w:rPr>
        <w:t>follows :</w:t>
      </w:r>
      <w:proofErr w:type="gramEnd"/>
      <w:r w:rsidRPr="00E44CB1">
        <w:rPr>
          <w:rFonts w:ascii="Arial" w:hAnsi="Arial" w:cs="Arial"/>
          <w:sz w:val="28"/>
        </w:rPr>
        <w:t xml:space="preserve"> -</w:t>
      </w:r>
    </w:p>
    <w:p w:rsidR="009E25B8" w:rsidRPr="00E44CB1" w:rsidRDefault="009E25B8" w:rsidP="009E25B8">
      <w:pPr>
        <w:rPr>
          <w:rFonts w:ascii="Arial" w:hAnsi="Arial" w:cs="Arial"/>
          <w:sz w:val="28"/>
        </w:rPr>
      </w:pPr>
      <w:r w:rsidRPr="00E44CB1">
        <w:rPr>
          <w:rFonts w:ascii="Arial" w:hAnsi="Arial" w:cs="Arial"/>
          <w:sz w:val="28"/>
        </w:rPr>
        <w:lastRenderedPageBreak/>
        <w:t>(1) The Plaintiff filed the above suit which was decreed ex-parte against the applicant on 10/10/2009.</w:t>
      </w:r>
    </w:p>
    <w:p w:rsidR="009E25B8" w:rsidRPr="00E44CB1" w:rsidRDefault="009E25B8" w:rsidP="009E25B8">
      <w:pPr>
        <w:rPr>
          <w:rFonts w:ascii="Arial" w:hAnsi="Arial" w:cs="Arial"/>
          <w:sz w:val="28"/>
        </w:rPr>
      </w:pPr>
      <w:r w:rsidRPr="00E44CB1">
        <w:rPr>
          <w:rFonts w:ascii="Arial" w:hAnsi="Arial" w:cs="Arial"/>
          <w:sz w:val="28"/>
        </w:rPr>
        <w:t>(2) The applicant came of know of this fact on 15/10/2009, when a demand notice was served on him by the plaintiff for the decretal amount.</w:t>
      </w:r>
    </w:p>
    <w:p w:rsidR="009E25B8" w:rsidRPr="00E44CB1" w:rsidRDefault="009E25B8" w:rsidP="009E25B8">
      <w:pPr>
        <w:rPr>
          <w:rFonts w:ascii="Arial" w:hAnsi="Arial" w:cs="Arial"/>
          <w:sz w:val="28"/>
        </w:rPr>
      </w:pPr>
      <w:r w:rsidRPr="00E44CB1">
        <w:rPr>
          <w:rFonts w:ascii="Arial" w:hAnsi="Arial" w:cs="Arial"/>
          <w:sz w:val="28"/>
        </w:rPr>
        <w:t>(3) The plaintiff obtained the decree by suppression of material facts. </w:t>
      </w:r>
    </w:p>
    <w:p w:rsidR="009E25B8" w:rsidRPr="00E44CB1" w:rsidRDefault="009E25B8" w:rsidP="009E25B8">
      <w:pPr>
        <w:rPr>
          <w:rFonts w:ascii="Arial" w:hAnsi="Arial" w:cs="Arial"/>
          <w:sz w:val="28"/>
        </w:rPr>
      </w:pPr>
      <w:r w:rsidRPr="00E44CB1">
        <w:rPr>
          <w:rFonts w:ascii="Arial" w:hAnsi="Arial" w:cs="Arial"/>
          <w:sz w:val="28"/>
        </w:rPr>
        <w:t>(4) The summons in the said case was not served at all on the respondent/applicant.</w:t>
      </w:r>
    </w:p>
    <w:p w:rsidR="009E25B8" w:rsidRPr="00E44CB1" w:rsidRDefault="009E25B8" w:rsidP="009E25B8">
      <w:pPr>
        <w:rPr>
          <w:rFonts w:ascii="Arial" w:hAnsi="Arial" w:cs="Arial"/>
          <w:sz w:val="28"/>
        </w:rPr>
      </w:pPr>
      <w:r w:rsidRPr="00E44CB1">
        <w:rPr>
          <w:rFonts w:ascii="Arial" w:hAnsi="Arial" w:cs="Arial"/>
          <w:sz w:val="28"/>
        </w:rPr>
        <w:t>(4) The respondent/applicant could not enter appearance in the said case by reason on non-service of the summons.</w:t>
      </w:r>
    </w:p>
    <w:p w:rsidR="009E25B8" w:rsidRPr="00E44CB1" w:rsidRDefault="009E25B8" w:rsidP="009E25B8">
      <w:pPr>
        <w:rPr>
          <w:rFonts w:ascii="Arial" w:hAnsi="Arial" w:cs="Arial"/>
          <w:sz w:val="28"/>
        </w:rPr>
      </w:pPr>
      <w:r w:rsidRPr="00E44CB1">
        <w:rPr>
          <w:rFonts w:ascii="Arial" w:hAnsi="Arial" w:cs="Arial"/>
          <w:sz w:val="28"/>
        </w:rPr>
        <w:t>(5) Relief Claimed: The applicant accordingly prays that the decree passed ex parte on 10/10/2009 against the applicant in the aforementioned case be set aside and the aforementioned case be tried in presence of the applicant.</w:t>
      </w:r>
    </w:p>
    <w:p w:rsidR="009E25B8" w:rsidRPr="00E44CB1" w:rsidRDefault="009E25B8" w:rsidP="009E25B8">
      <w:pPr>
        <w:rPr>
          <w:rFonts w:ascii="Arial" w:hAnsi="Arial" w:cs="Arial"/>
          <w:sz w:val="28"/>
        </w:rPr>
      </w:pPr>
      <w:r w:rsidRPr="00E44CB1">
        <w:rPr>
          <w:rFonts w:ascii="Arial" w:hAnsi="Arial" w:cs="Arial"/>
          <w:sz w:val="28"/>
        </w:rPr>
        <w:t>Place: ………………….                                                                            (Signature of the applicant)</w:t>
      </w:r>
      <w:r w:rsidRPr="00E44CB1">
        <w:rPr>
          <w:rFonts w:ascii="Arial" w:hAnsi="Arial" w:cs="Arial"/>
          <w:sz w:val="28"/>
        </w:rPr>
        <w:br/>
        <w:t>Date: …………………..                                                                            </w:t>
      </w:r>
    </w:p>
    <w:p w:rsidR="009E25B8" w:rsidRPr="00E44CB1" w:rsidRDefault="009E25B8" w:rsidP="009E25B8">
      <w:pPr>
        <w:rPr>
          <w:rFonts w:ascii="Arial" w:hAnsi="Arial" w:cs="Arial"/>
          <w:sz w:val="28"/>
        </w:rPr>
      </w:pPr>
      <w:r w:rsidRPr="00E44CB1">
        <w:rPr>
          <w:rFonts w:ascii="Arial" w:hAnsi="Arial" w:cs="Arial"/>
          <w:sz w:val="28"/>
        </w:rPr>
        <w:t>                                                                                                                                    YYY</w:t>
      </w:r>
      <w:r w:rsidRPr="00E44CB1">
        <w:rPr>
          <w:rFonts w:ascii="Arial" w:hAnsi="Arial" w:cs="Arial"/>
          <w:sz w:val="28"/>
        </w:rPr>
        <w:br/>
        <w:t>                                                                                                                    Advocate for Respondent/Applicant</w:t>
      </w:r>
    </w:p>
    <w:p w:rsidR="009E25B8" w:rsidRPr="00E44CB1" w:rsidRDefault="009E25B8" w:rsidP="009E25B8">
      <w:pPr>
        <w:rPr>
          <w:rFonts w:ascii="Arial" w:hAnsi="Arial" w:cs="Arial"/>
          <w:sz w:val="28"/>
        </w:rPr>
      </w:pPr>
      <w:r w:rsidRPr="00E44CB1">
        <w:rPr>
          <w:rFonts w:ascii="Arial" w:hAnsi="Arial" w:cs="Arial"/>
          <w:sz w:val="28"/>
        </w:rPr>
        <w:t>Verification</w:t>
      </w:r>
      <w:r w:rsidRPr="00E44CB1">
        <w:rPr>
          <w:rFonts w:ascii="Arial" w:hAnsi="Arial" w:cs="Arial"/>
          <w:sz w:val="28"/>
        </w:rPr>
        <w:br/>
        <w:t>  </w:t>
      </w:r>
      <w:r w:rsidRPr="00E44CB1">
        <w:rPr>
          <w:rFonts w:ascii="Arial" w:hAnsi="Arial" w:cs="Arial"/>
          <w:sz w:val="28"/>
        </w:rPr>
        <w:br/>
        <w:t xml:space="preserve"> I, M. N. s/o </w:t>
      </w:r>
      <w:proofErr w:type="spellStart"/>
      <w:r w:rsidRPr="00E44CB1">
        <w:rPr>
          <w:rFonts w:ascii="Arial" w:hAnsi="Arial" w:cs="Arial"/>
          <w:sz w:val="28"/>
        </w:rPr>
        <w:t>O</w:t>
      </w:r>
      <w:proofErr w:type="spellEnd"/>
      <w:r w:rsidRPr="00E44CB1">
        <w:rPr>
          <w:rFonts w:ascii="Arial" w:hAnsi="Arial" w:cs="Arial"/>
          <w:sz w:val="28"/>
        </w:rPr>
        <w:t>. P. , do hereby verify that the contents from paras 1 to 5 are correct and true to the best of my knowledge and the rest of the contents are based on legal advice, which I believe to be true. Affirmed at Indore this 4th Day of September 2009.</w:t>
      </w:r>
    </w:p>
    <w:p w:rsidR="009E25B8" w:rsidRPr="00E44CB1" w:rsidRDefault="009E25B8" w:rsidP="009E25B8">
      <w:pPr>
        <w:rPr>
          <w:rFonts w:ascii="Arial" w:hAnsi="Arial" w:cs="Arial"/>
          <w:sz w:val="28"/>
        </w:rPr>
      </w:pPr>
      <w:r w:rsidRPr="00E44CB1">
        <w:rPr>
          <w:rFonts w:ascii="Arial" w:hAnsi="Arial" w:cs="Arial"/>
          <w:sz w:val="28"/>
        </w:rPr>
        <w:t>(Signature) </w:t>
      </w:r>
      <w:r w:rsidRPr="00E44CB1">
        <w:rPr>
          <w:rFonts w:ascii="Arial" w:hAnsi="Arial" w:cs="Arial"/>
          <w:sz w:val="28"/>
        </w:rPr>
        <w:br/>
        <w:t>Respondent/Applicant</w:t>
      </w:r>
    </w:p>
    <w:p w:rsidR="000E723B" w:rsidRDefault="000E723B">
      <w:bookmarkStart w:id="0" w:name="_GoBack"/>
      <w:bookmarkEnd w:id="0"/>
    </w:p>
    <w:sectPr w:rsidR="000E72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5B8"/>
    <w:rsid w:val="000E723B"/>
    <w:rsid w:val="009E2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CB0115-1C2A-4F4E-A313-13340B7FF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5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696</Words>
  <Characters>3969</Characters>
  <Application>Microsoft Office Word</Application>
  <DocSecurity>0</DocSecurity>
  <Lines>33</Lines>
  <Paragraphs>9</Paragraphs>
  <ScaleCrop>false</ScaleCrop>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2021-01-02T00:02:00Z</dcterms:created>
  <dcterms:modified xsi:type="dcterms:W3CDTF">2021-01-02T00:02:00Z</dcterms:modified>
</cp:coreProperties>
</file>